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3EDA4" w14:textId="77777777" w:rsidR="00AD7A28" w:rsidRPr="00C95247" w:rsidRDefault="00AD7A28" w:rsidP="00AD7A2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C95247">
        <w:rPr>
          <w:rFonts w:ascii="Century" w:hAnsi="Century" w:cs="Arial"/>
        </w:rPr>
        <w:fldChar w:fldCharType="begin"/>
      </w:r>
      <w:r w:rsidRPr="00C95247">
        <w:rPr>
          <w:rFonts w:ascii="Century" w:hAnsi="Century" w:cs="Arial"/>
        </w:rPr>
        <w:instrText xml:space="preserve"> INCLUDEPICTURE  "http://search.ligazakon.ua/l_flib1.nsf/LookupFiles/kp111242_img_001.gif/$file/kp111242_img_001.gif" \* MERGEFORMATINET </w:instrText>
      </w:r>
      <w:r w:rsidRPr="00C95247">
        <w:rPr>
          <w:rFonts w:ascii="Century" w:hAnsi="Century" w:cs="Arial"/>
        </w:rPr>
        <w:fldChar w:fldCharType="separate"/>
      </w:r>
      <w:r w:rsidR="008735C0">
        <w:rPr>
          <w:rFonts w:ascii="Century" w:hAnsi="Century" w:cs="Arial"/>
        </w:rPr>
        <w:fldChar w:fldCharType="begin"/>
      </w:r>
      <w:r w:rsidR="008735C0">
        <w:rPr>
          <w:rFonts w:ascii="Century" w:hAnsi="Century" w:cs="Arial"/>
        </w:rPr>
        <w:instrText xml:space="preserve"> INCLUDEPICTURE  "http://search.ligazakon.ua/l_flib1.nsf/LookupFiles/kp111242_img_001.gif/$file/kp111242_img_001.gif" \* MERGEFORMATINET </w:instrText>
      </w:r>
      <w:r w:rsidR="008735C0">
        <w:rPr>
          <w:rFonts w:ascii="Century" w:hAnsi="Century" w:cs="Arial"/>
        </w:rPr>
        <w:fldChar w:fldCharType="separate"/>
      </w:r>
      <w:r w:rsidR="006D5BD6">
        <w:rPr>
          <w:rFonts w:ascii="Century" w:hAnsi="Century" w:cs="Arial"/>
        </w:rPr>
        <w:fldChar w:fldCharType="begin"/>
      </w:r>
      <w:r w:rsidR="006D5BD6">
        <w:rPr>
          <w:rFonts w:ascii="Century" w:hAnsi="Century" w:cs="Arial"/>
        </w:rPr>
        <w:instrText xml:space="preserve"> INCLUDEPICTURE  "http://search.ligazakon.ua/l_flib1.nsf/LookupFiles/kp111242_img_001.gif/$file/kp111242_img_001.gif" \* MERGEFORMATINET </w:instrText>
      </w:r>
      <w:r w:rsidR="006D5BD6">
        <w:rPr>
          <w:rFonts w:ascii="Century" w:hAnsi="Century" w:cs="Arial"/>
        </w:rPr>
        <w:fldChar w:fldCharType="separate"/>
      </w:r>
      <w:r w:rsidR="00D4729C">
        <w:rPr>
          <w:rFonts w:ascii="Century" w:hAnsi="Century" w:cs="Arial"/>
        </w:rPr>
        <w:fldChar w:fldCharType="begin"/>
      </w:r>
      <w:r w:rsidR="00D4729C">
        <w:rPr>
          <w:rFonts w:ascii="Century" w:hAnsi="Century" w:cs="Arial"/>
        </w:rPr>
        <w:instrText xml:space="preserve"> INCLUDEPICTURE  "http://search.ligazakon.ua/l_flib1.nsf/LookupFiles/kp111242_img_001.gif/$file/kp111242_img_001.gif" \* MERGEFORMATINET </w:instrText>
      </w:r>
      <w:r w:rsidR="00D4729C">
        <w:rPr>
          <w:rFonts w:ascii="Century" w:hAnsi="Century" w:cs="Arial"/>
        </w:rPr>
        <w:fldChar w:fldCharType="separate"/>
      </w:r>
      <w:r w:rsidR="006D1C95">
        <w:rPr>
          <w:rFonts w:ascii="Century" w:hAnsi="Century" w:cs="Arial"/>
        </w:rPr>
        <w:fldChar w:fldCharType="begin"/>
      </w:r>
      <w:r w:rsidR="006D1C95">
        <w:rPr>
          <w:rFonts w:ascii="Century" w:hAnsi="Century" w:cs="Arial"/>
        </w:rPr>
        <w:instrText xml:space="preserve"> INCLUDEPICTURE  "http://search.ligazakon.ua/l_flib1.nsf/LookupFiles/kp111242_img_001.gif/$file/kp111242_img_001.gif" \* MERGEFORMATINET </w:instrText>
      </w:r>
      <w:r w:rsidR="006D1C95">
        <w:rPr>
          <w:rFonts w:ascii="Century" w:hAnsi="Century" w:cs="Arial"/>
        </w:rPr>
        <w:fldChar w:fldCharType="separate"/>
      </w:r>
      <w:r w:rsidR="00574124">
        <w:rPr>
          <w:rFonts w:ascii="Century" w:hAnsi="Century" w:cs="Arial"/>
        </w:rPr>
        <w:fldChar w:fldCharType="begin"/>
      </w:r>
      <w:r w:rsidR="00574124">
        <w:rPr>
          <w:rFonts w:ascii="Century" w:hAnsi="Century" w:cs="Arial"/>
        </w:rPr>
        <w:instrText xml:space="preserve"> INCLUDEPICTURE  "http://search.ligazakon.ua/l_flib1.nsf/LookupFiles/kp111242_img_001.gif/$file/kp111242_img_001.gif" \* MERGEFORMATINET </w:instrText>
      </w:r>
      <w:r w:rsidR="00574124">
        <w:rPr>
          <w:rFonts w:ascii="Century" w:hAnsi="Century" w:cs="Arial"/>
        </w:rPr>
        <w:fldChar w:fldCharType="separate"/>
      </w:r>
      <w:r w:rsidR="00415810">
        <w:rPr>
          <w:rFonts w:ascii="Century" w:hAnsi="Century" w:cs="Arial"/>
        </w:rPr>
        <w:fldChar w:fldCharType="begin"/>
      </w:r>
      <w:r w:rsidR="00415810">
        <w:rPr>
          <w:rFonts w:ascii="Century" w:hAnsi="Century" w:cs="Arial"/>
        </w:rPr>
        <w:instrText xml:space="preserve"> </w:instrText>
      </w:r>
      <w:r w:rsidR="00415810">
        <w:rPr>
          <w:rFonts w:ascii="Century" w:hAnsi="Century" w:cs="Arial"/>
        </w:rPr>
        <w:instrText>INCLUDEPICTURE  "http://search.ligazakon.ua/l_flib1.nsf/LookupFiles/kp111242_img_0</w:instrText>
      </w:r>
      <w:r w:rsidR="00415810">
        <w:rPr>
          <w:rFonts w:ascii="Century" w:hAnsi="Century" w:cs="Arial"/>
        </w:rPr>
        <w:instrText>01.gif/$file/kp111242_img_001.gif" \* MERGEFORMATINET</w:instrText>
      </w:r>
      <w:r w:rsidR="00415810">
        <w:rPr>
          <w:rFonts w:ascii="Century" w:hAnsi="Century" w:cs="Arial"/>
        </w:rPr>
        <w:instrText xml:space="preserve"> </w:instrText>
      </w:r>
      <w:r w:rsidR="00415810">
        <w:rPr>
          <w:rFonts w:ascii="Century" w:hAnsi="Century" w:cs="Arial"/>
        </w:rPr>
        <w:fldChar w:fldCharType="separate"/>
      </w:r>
      <w:r w:rsidR="00415810">
        <w:rPr>
          <w:rFonts w:ascii="Century" w:hAnsi="Century" w:cs="Arial"/>
        </w:rPr>
        <w:pict w14:anchorId="26C45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;mso-wrap-distance-left:3.75pt;mso-wrap-distance-right:3.75pt" o:preferrelative="f">
            <v:imagedata r:id="rId4" r:href="rId5"/>
            <o:lock v:ext="edit" aspectratio="f"/>
          </v:shape>
        </w:pict>
      </w:r>
      <w:r w:rsidR="00415810">
        <w:rPr>
          <w:rFonts w:ascii="Century" w:hAnsi="Century" w:cs="Arial"/>
        </w:rPr>
        <w:fldChar w:fldCharType="end"/>
      </w:r>
      <w:r w:rsidR="00574124">
        <w:rPr>
          <w:rFonts w:ascii="Century" w:hAnsi="Century" w:cs="Arial"/>
        </w:rPr>
        <w:fldChar w:fldCharType="end"/>
      </w:r>
      <w:r w:rsidR="006D1C95">
        <w:rPr>
          <w:rFonts w:ascii="Century" w:hAnsi="Century" w:cs="Arial"/>
        </w:rPr>
        <w:fldChar w:fldCharType="end"/>
      </w:r>
      <w:r w:rsidR="00D4729C">
        <w:rPr>
          <w:rFonts w:ascii="Century" w:hAnsi="Century" w:cs="Arial"/>
        </w:rPr>
        <w:fldChar w:fldCharType="end"/>
      </w:r>
      <w:r w:rsidR="006D5BD6">
        <w:rPr>
          <w:rFonts w:ascii="Century" w:hAnsi="Century" w:cs="Arial"/>
        </w:rPr>
        <w:fldChar w:fldCharType="end"/>
      </w:r>
      <w:r w:rsidR="008735C0">
        <w:rPr>
          <w:rFonts w:ascii="Century" w:hAnsi="Century" w:cs="Arial"/>
        </w:rPr>
        <w:fldChar w:fldCharType="end"/>
      </w:r>
      <w:r w:rsidRPr="00C95247">
        <w:rPr>
          <w:rFonts w:ascii="Century" w:hAnsi="Century" w:cs="Arial"/>
        </w:rPr>
        <w:fldChar w:fldCharType="end"/>
      </w:r>
    </w:p>
    <w:p w14:paraId="2CF086A5" w14:textId="77777777" w:rsidR="00AD7A28" w:rsidRPr="00C95247" w:rsidRDefault="00AD7A28" w:rsidP="00AD7A2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C95247">
        <w:rPr>
          <w:rFonts w:ascii="Century" w:hAnsi="Century"/>
          <w:sz w:val="32"/>
          <w:szCs w:val="32"/>
          <w:lang w:val="uk-UA"/>
        </w:rPr>
        <w:t>УКРАЇНА</w:t>
      </w:r>
    </w:p>
    <w:p w14:paraId="226A2828" w14:textId="77777777" w:rsidR="00AD7A28" w:rsidRPr="00C95247" w:rsidRDefault="00AD7A28" w:rsidP="00AD7A2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C95247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5D93538E" w14:textId="77777777" w:rsidR="00AD7A28" w:rsidRPr="00C95247" w:rsidRDefault="00AD7A28" w:rsidP="00AD7A2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C95247">
        <w:rPr>
          <w:rFonts w:ascii="Century" w:hAnsi="Century"/>
          <w:b/>
          <w:sz w:val="32"/>
          <w:lang w:val="uk-UA"/>
        </w:rPr>
        <w:t>ЛЬВІВСЬКОЇ ОБЛАСТІ</w:t>
      </w:r>
    </w:p>
    <w:p w14:paraId="18215942" w14:textId="77777777" w:rsidR="00415810" w:rsidRDefault="00AD7A28" w:rsidP="0041581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 w:rsidRPr="00C95247">
        <w:rPr>
          <w:rFonts w:ascii="Century" w:hAnsi="Century"/>
          <w:b/>
          <w:sz w:val="28"/>
          <w:szCs w:val="28"/>
        </w:rPr>
        <w:t xml:space="preserve"> </w:t>
      </w:r>
      <w:r w:rsidRPr="00C95247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35899F29" w14:textId="0F0D9BDE" w:rsidR="00AD7A28" w:rsidRPr="00415810" w:rsidRDefault="00AD7A28" w:rsidP="0041581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C95247">
        <w:rPr>
          <w:rFonts w:ascii="Century" w:hAnsi="Century"/>
          <w:lang w:val="uk-UA"/>
        </w:rPr>
        <w:tab/>
      </w:r>
      <w:r w:rsidRPr="00C95247">
        <w:rPr>
          <w:rFonts w:ascii="Century" w:hAnsi="Century"/>
          <w:lang w:val="uk-UA"/>
        </w:rPr>
        <w:tab/>
      </w:r>
    </w:p>
    <w:p w14:paraId="7BABC2EE" w14:textId="6F28D71E" w:rsidR="00AD7A28" w:rsidRDefault="00AD7A28" w:rsidP="00AD7A28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 w:rsidRPr="00C95247">
        <w:rPr>
          <w:rFonts w:ascii="Century" w:hAnsi="Century"/>
          <w:b/>
          <w:sz w:val="36"/>
          <w:szCs w:val="36"/>
          <w:lang w:val="uk-UA"/>
        </w:rPr>
        <w:t>РІШЕННЯ №</w:t>
      </w:r>
      <w:r w:rsidR="00415810" w:rsidRPr="00415810">
        <w:rPr>
          <w:rFonts w:ascii="Century" w:hAnsi="Century"/>
          <w:b/>
          <w:sz w:val="36"/>
          <w:szCs w:val="36"/>
          <w:lang w:val="uk-UA"/>
        </w:rPr>
        <w:t>22/25-5169</w:t>
      </w:r>
    </w:p>
    <w:p w14:paraId="5A302A21" w14:textId="77777777" w:rsidR="00D4729C" w:rsidRPr="00C95247" w:rsidRDefault="00D4729C" w:rsidP="00AD7A2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076218E7" w14:textId="4D0727EF" w:rsidR="00AD7A28" w:rsidRPr="006D1C95" w:rsidRDefault="00D4729C" w:rsidP="00AD7A28">
      <w:pPr>
        <w:rPr>
          <w:rFonts w:ascii="Century" w:hAnsi="Century"/>
          <w:sz w:val="28"/>
          <w:szCs w:val="28"/>
          <w:lang w:val="uk-UA"/>
        </w:rPr>
      </w:pPr>
      <w:r w:rsidRPr="006D1C95">
        <w:rPr>
          <w:rFonts w:ascii="Century" w:hAnsi="Century"/>
          <w:sz w:val="28"/>
          <w:szCs w:val="28"/>
          <w:lang w:val="uk-UA"/>
        </w:rPr>
        <w:t xml:space="preserve">17 </w:t>
      </w:r>
      <w:r w:rsidR="00FB67AC" w:rsidRPr="006D1C95">
        <w:rPr>
          <w:rFonts w:ascii="Century" w:hAnsi="Century"/>
          <w:sz w:val="28"/>
          <w:szCs w:val="28"/>
          <w:lang w:val="uk-UA"/>
        </w:rPr>
        <w:t>л</w:t>
      </w:r>
      <w:r w:rsidR="00AD7A28" w:rsidRPr="006D1C95">
        <w:rPr>
          <w:rFonts w:ascii="Century" w:hAnsi="Century"/>
          <w:sz w:val="28"/>
          <w:szCs w:val="28"/>
          <w:lang w:val="uk-UA"/>
        </w:rPr>
        <w:t xml:space="preserve">истопада 2022 року                      </w:t>
      </w:r>
      <w:r w:rsidR="006D1C95">
        <w:rPr>
          <w:rFonts w:ascii="Century" w:hAnsi="Century"/>
          <w:sz w:val="28"/>
          <w:szCs w:val="28"/>
          <w:lang w:val="uk-UA"/>
        </w:rPr>
        <w:t xml:space="preserve">                         </w:t>
      </w:r>
      <w:r w:rsidR="00AD7A28" w:rsidRPr="006D1C95">
        <w:rPr>
          <w:rFonts w:ascii="Century" w:hAnsi="Century"/>
          <w:sz w:val="28"/>
          <w:szCs w:val="28"/>
          <w:lang w:val="uk-UA"/>
        </w:rPr>
        <w:t xml:space="preserve">           </w:t>
      </w:r>
      <w:r w:rsidR="006D1C95">
        <w:rPr>
          <w:rFonts w:ascii="Century" w:hAnsi="Century"/>
          <w:sz w:val="28"/>
          <w:szCs w:val="28"/>
          <w:lang w:val="uk-UA"/>
        </w:rPr>
        <w:t xml:space="preserve">   </w:t>
      </w:r>
      <w:r w:rsidR="00AD7A28" w:rsidRPr="006D1C95">
        <w:rPr>
          <w:rFonts w:ascii="Century" w:hAnsi="Century"/>
          <w:sz w:val="28"/>
          <w:szCs w:val="28"/>
          <w:lang w:val="uk-UA"/>
        </w:rPr>
        <w:t xml:space="preserve"> м. Городок</w:t>
      </w:r>
    </w:p>
    <w:p w14:paraId="596213E2" w14:textId="77777777" w:rsidR="00AD7A28" w:rsidRPr="006D1C95" w:rsidRDefault="00AD7A28" w:rsidP="00AD7A28">
      <w:pPr>
        <w:rPr>
          <w:rFonts w:ascii="Century" w:hAnsi="Century"/>
          <w:sz w:val="28"/>
          <w:szCs w:val="28"/>
          <w:lang w:val="uk-UA"/>
        </w:rPr>
      </w:pPr>
    </w:p>
    <w:p w14:paraId="22A1A742" w14:textId="774C2D1F" w:rsidR="00AD7A28" w:rsidRPr="006D1C95" w:rsidRDefault="00AD7A28" w:rsidP="00AD7A28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6D1C95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</w:t>
      </w:r>
      <w:r w:rsidR="005E3790" w:rsidRPr="006D1C95">
        <w:rPr>
          <w:rFonts w:ascii="Century" w:hAnsi="Century"/>
          <w:b/>
          <w:sz w:val="28"/>
          <w:szCs w:val="28"/>
          <w:lang w:val="uk-UA"/>
        </w:rPr>
        <w:t xml:space="preserve">земельної ділянки площею 0,7471 га </w:t>
      </w:r>
      <w:r w:rsidR="005E3790" w:rsidRPr="006D1C95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основних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підсобних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будівель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споруд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технічної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гаря</w:t>
      </w:r>
      <w:bookmarkStart w:id="0" w:name="_GoBack"/>
      <w:bookmarkEnd w:id="0"/>
      <w:r w:rsidR="005E3790" w:rsidRPr="006D1C95">
        <w:rPr>
          <w:rFonts w:ascii="Century" w:hAnsi="Century"/>
          <w:b/>
          <w:sz w:val="28"/>
          <w:szCs w:val="28"/>
        </w:rPr>
        <w:t>чої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збирання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очищення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території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b/>
          <w:sz w:val="28"/>
          <w:szCs w:val="28"/>
        </w:rPr>
        <w:t>міської</w:t>
      </w:r>
      <w:proofErr w:type="spellEnd"/>
      <w:r w:rsidR="005E3790" w:rsidRPr="006D1C95">
        <w:rPr>
          <w:rFonts w:ascii="Century" w:hAnsi="Century"/>
          <w:b/>
          <w:sz w:val="28"/>
          <w:szCs w:val="28"/>
        </w:rPr>
        <w:t xml:space="preserve"> ради</w:t>
      </w:r>
      <w:r w:rsidR="005E3790" w:rsidRPr="006D1C95">
        <w:rPr>
          <w:rFonts w:ascii="Century" w:hAnsi="Century"/>
          <w:b/>
          <w:sz w:val="28"/>
          <w:szCs w:val="28"/>
          <w:lang w:val="uk-UA"/>
        </w:rPr>
        <w:t>.</w:t>
      </w:r>
    </w:p>
    <w:p w14:paraId="2E9A66DE" w14:textId="77777777" w:rsidR="00AD7A28" w:rsidRPr="006D1C95" w:rsidRDefault="00AD7A28" w:rsidP="00AD7A28">
      <w:pPr>
        <w:rPr>
          <w:rFonts w:ascii="Century" w:hAnsi="Century"/>
          <w:b/>
          <w:sz w:val="28"/>
          <w:szCs w:val="28"/>
          <w:lang w:val="uk-UA"/>
        </w:rPr>
      </w:pPr>
    </w:p>
    <w:p w14:paraId="023B64D1" w14:textId="3FA1C53C" w:rsidR="00AD7A28" w:rsidRPr="006D1C95" w:rsidRDefault="00AD7A28" w:rsidP="005E3790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6D1C95">
        <w:rPr>
          <w:rFonts w:ascii="Century" w:hAnsi="Century"/>
          <w:sz w:val="28"/>
          <w:szCs w:val="28"/>
          <w:lang w:val="uk-UA"/>
        </w:rPr>
        <w:t>Розглянувши</w:t>
      </w:r>
      <w:r w:rsidR="005E3790" w:rsidRPr="006D1C95">
        <w:rPr>
          <w:rFonts w:ascii="Century" w:hAnsi="Century"/>
          <w:sz w:val="28"/>
          <w:szCs w:val="28"/>
          <w:lang w:val="uk-UA"/>
        </w:rPr>
        <w:t xml:space="preserve"> </w:t>
      </w:r>
      <w:r w:rsidRPr="006D1C95">
        <w:rPr>
          <w:rFonts w:ascii="Century" w:hAnsi="Century"/>
          <w:sz w:val="28"/>
          <w:szCs w:val="28"/>
          <w:lang w:val="uk-UA"/>
        </w:rPr>
        <w:t>технічну документацію з нормативної грошової оцінки земельн</w:t>
      </w:r>
      <w:r w:rsidR="005E3790" w:rsidRPr="006D1C95">
        <w:rPr>
          <w:rFonts w:ascii="Century" w:hAnsi="Century"/>
          <w:sz w:val="28"/>
          <w:szCs w:val="28"/>
          <w:lang w:val="uk-UA"/>
        </w:rPr>
        <w:t>ої</w:t>
      </w:r>
      <w:r w:rsidRPr="006D1C95">
        <w:rPr>
          <w:rFonts w:ascii="Century" w:hAnsi="Century"/>
          <w:sz w:val="28"/>
          <w:szCs w:val="28"/>
          <w:lang w:val="uk-UA"/>
        </w:rPr>
        <w:t xml:space="preserve"> ділянк</w:t>
      </w:r>
      <w:r w:rsidR="005E3790" w:rsidRPr="006D1C95">
        <w:rPr>
          <w:rFonts w:ascii="Century" w:hAnsi="Century"/>
          <w:sz w:val="28"/>
          <w:szCs w:val="28"/>
          <w:lang w:val="uk-UA"/>
        </w:rPr>
        <w:t xml:space="preserve">и площею 0,7471 га </w:t>
      </w:r>
      <w:r w:rsidR="005E3790" w:rsidRPr="006D1C95">
        <w:rPr>
          <w:rFonts w:ascii="Century" w:hAnsi="Century"/>
          <w:sz w:val="28"/>
          <w:szCs w:val="28"/>
        </w:rPr>
        <w:t xml:space="preserve">для </w:t>
      </w:r>
      <w:proofErr w:type="spellStart"/>
      <w:r w:rsidR="005E3790" w:rsidRPr="006D1C95">
        <w:rPr>
          <w:rFonts w:ascii="Century" w:hAnsi="Century"/>
          <w:sz w:val="28"/>
          <w:szCs w:val="28"/>
        </w:rPr>
        <w:t>розміщення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sz w:val="28"/>
          <w:szCs w:val="28"/>
        </w:rPr>
        <w:t>експлуатації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sz w:val="28"/>
          <w:szCs w:val="28"/>
        </w:rPr>
        <w:t>основних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, </w:t>
      </w:r>
      <w:proofErr w:type="spellStart"/>
      <w:r w:rsidR="005E3790" w:rsidRPr="006D1C95">
        <w:rPr>
          <w:rFonts w:ascii="Century" w:hAnsi="Century"/>
          <w:sz w:val="28"/>
          <w:szCs w:val="28"/>
        </w:rPr>
        <w:t>підсобних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і </w:t>
      </w:r>
      <w:proofErr w:type="spellStart"/>
      <w:r w:rsidR="005E3790" w:rsidRPr="006D1C95">
        <w:rPr>
          <w:rFonts w:ascii="Century" w:hAnsi="Century"/>
          <w:sz w:val="28"/>
          <w:szCs w:val="28"/>
        </w:rPr>
        <w:t>допоміжних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sz w:val="28"/>
          <w:szCs w:val="28"/>
        </w:rPr>
        <w:t>будівель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sz w:val="28"/>
          <w:szCs w:val="28"/>
        </w:rPr>
        <w:t>споруд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sz w:val="28"/>
          <w:szCs w:val="28"/>
        </w:rPr>
        <w:t>технічної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sz w:val="28"/>
          <w:szCs w:val="28"/>
        </w:rPr>
        <w:t>інфраструктури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(</w:t>
      </w:r>
      <w:proofErr w:type="spellStart"/>
      <w:r w:rsidR="005E3790" w:rsidRPr="006D1C95">
        <w:rPr>
          <w:rFonts w:ascii="Century" w:hAnsi="Century"/>
          <w:sz w:val="28"/>
          <w:szCs w:val="28"/>
        </w:rPr>
        <w:t>виробництва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sz w:val="28"/>
          <w:szCs w:val="28"/>
        </w:rPr>
        <w:t>розподілення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газу, </w:t>
      </w:r>
      <w:proofErr w:type="spellStart"/>
      <w:r w:rsidR="005E3790" w:rsidRPr="006D1C95">
        <w:rPr>
          <w:rFonts w:ascii="Century" w:hAnsi="Century"/>
          <w:sz w:val="28"/>
          <w:szCs w:val="28"/>
        </w:rPr>
        <w:t>постачання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="005E3790" w:rsidRPr="006D1C95">
        <w:rPr>
          <w:rFonts w:ascii="Century" w:hAnsi="Century"/>
          <w:sz w:val="28"/>
          <w:szCs w:val="28"/>
        </w:rPr>
        <w:t>гарячої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води, </w:t>
      </w:r>
      <w:proofErr w:type="spellStart"/>
      <w:r w:rsidR="005E3790" w:rsidRPr="006D1C95">
        <w:rPr>
          <w:rFonts w:ascii="Century" w:hAnsi="Century"/>
          <w:sz w:val="28"/>
          <w:szCs w:val="28"/>
        </w:rPr>
        <w:t>збирання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, </w:t>
      </w:r>
      <w:proofErr w:type="spellStart"/>
      <w:r w:rsidR="005E3790" w:rsidRPr="006D1C95">
        <w:rPr>
          <w:rFonts w:ascii="Century" w:hAnsi="Century"/>
          <w:sz w:val="28"/>
          <w:szCs w:val="28"/>
        </w:rPr>
        <w:t>очищення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5E3790" w:rsidRPr="006D1C95">
        <w:rPr>
          <w:rFonts w:ascii="Century" w:hAnsi="Century"/>
          <w:sz w:val="28"/>
          <w:szCs w:val="28"/>
        </w:rPr>
        <w:t>розподілення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="005E3790" w:rsidRPr="006D1C95">
        <w:rPr>
          <w:rFonts w:ascii="Century" w:hAnsi="Century"/>
          <w:sz w:val="28"/>
          <w:szCs w:val="28"/>
        </w:rPr>
        <w:t>території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sz w:val="28"/>
          <w:szCs w:val="28"/>
        </w:rPr>
        <w:t>Городоцької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5E3790" w:rsidRPr="006D1C95">
        <w:rPr>
          <w:rFonts w:ascii="Century" w:hAnsi="Century"/>
          <w:sz w:val="28"/>
          <w:szCs w:val="28"/>
        </w:rPr>
        <w:t>міської</w:t>
      </w:r>
      <w:proofErr w:type="spellEnd"/>
      <w:r w:rsidR="005E3790" w:rsidRPr="006D1C95">
        <w:rPr>
          <w:rFonts w:ascii="Century" w:hAnsi="Century"/>
          <w:sz w:val="28"/>
          <w:szCs w:val="28"/>
        </w:rPr>
        <w:t xml:space="preserve"> ради</w:t>
      </w:r>
      <w:r w:rsidRPr="006D1C95">
        <w:rPr>
          <w:rFonts w:ascii="Century" w:hAnsi="Century"/>
          <w:sz w:val="28"/>
          <w:szCs w:val="28"/>
          <w:lang w:val="uk-UA"/>
        </w:rPr>
        <w:t>, розроблену ТзОВ «</w:t>
      </w:r>
      <w:r w:rsidR="005E3790" w:rsidRPr="006D1C95">
        <w:rPr>
          <w:rFonts w:ascii="Century" w:hAnsi="Century"/>
          <w:sz w:val="28"/>
          <w:szCs w:val="28"/>
          <w:lang w:val="uk-UA"/>
        </w:rPr>
        <w:t>Західземлепроект плюс</w:t>
      </w:r>
      <w:r w:rsidRPr="006D1C95">
        <w:rPr>
          <w:rFonts w:ascii="Century" w:hAnsi="Century"/>
          <w:sz w:val="28"/>
          <w:szCs w:val="28"/>
          <w:lang w:val="uk-UA"/>
        </w:rPr>
        <w:t>», керуючись ст</w:t>
      </w:r>
      <w:r w:rsidR="005E3790" w:rsidRPr="006D1C95">
        <w:rPr>
          <w:rFonts w:ascii="Century" w:hAnsi="Century"/>
          <w:sz w:val="28"/>
          <w:szCs w:val="28"/>
          <w:lang w:val="uk-UA"/>
        </w:rPr>
        <w:t>.</w:t>
      </w:r>
      <w:r w:rsidRPr="006D1C95">
        <w:rPr>
          <w:rFonts w:ascii="Century" w:hAnsi="Century"/>
          <w:sz w:val="28"/>
          <w:szCs w:val="28"/>
          <w:lang w:val="uk-UA"/>
        </w:rPr>
        <w:t xml:space="preserve"> 26 Закону України «Про місцеве самоврядування в Україні»</w:t>
      </w:r>
      <w:r w:rsidR="005E3790" w:rsidRPr="006D1C95">
        <w:rPr>
          <w:rFonts w:ascii="Century" w:hAnsi="Century"/>
          <w:sz w:val="28"/>
          <w:szCs w:val="28"/>
          <w:lang w:val="uk-UA"/>
        </w:rPr>
        <w:t>,</w:t>
      </w:r>
      <w:r w:rsidRPr="006D1C95">
        <w:rPr>
          <w:rFonts w:ascii="Century" w:hAnsi="Century"/>
          <w:sz w:val="28"/>
          <w:szCs w:val="28"/>
          <w:lang w:val="uk-UA"/>
        </w:rPr>
        <w:t xml:space="preserve"> ст</w:t>
      </w:r>
      <w:r w:rsidR="005E3790" w:rsidRPr="006D1C95">
        <w:rPr>
          <w:rFonts w:ascii="Century" w:hAnsi="Century"/>
          <w:sz w:val="28"/>
          <w:szCs w:val="28"/>
          <w:lang w:val="uk-UA"/>
        </w:rPr>
        <w:t>.</w:t>
      </w:r>
      <w:r w:rsidRPr="006D1C95">
        <w:rPr>
          <w:rFonts w:ascii="Century" w:hAnsi="Century"/>
          <w:sz w:val="28"/>
          <w:szCs w:val="28"/>
          <w:lang w:val="uk-UA"/>
        </w:rPr>
        <w:t xml:space="preserve"> </w:t>
      </w:r>
      <w:r w:rsidR="005E3790" w:rsidRPr="006D1C95">
        <w:rPr>
          <w:rFonts w:ascii="Century" w:hAnsi="Century"/>
          <w:sz w:val="28"/>
          <w:szCs w:val="28"/>
          <w:lang w:val="uk-UA"/>
        </w:rPr>
        <w:t xml:space="preserve">18, </w:t>
      </w:r>
      <w:r w:rsidRPr="006D1C95">
        <w:rPr>
          <w:rFonts w:ascii="Century" w:hAnsi="Century"/>
          <w:sz w:val="28"/>
          <w:szCs w:val="28"/>
          <w:lang w:val="uk-UA"/>
        </w:rPr>
        <w:t xml:space="preserve">23 Закону України «Про оцінку земель», </w:t>
      </w:r>
      <w:r w:rsidR="005E3790" w:rsidRPr="006D1C95">
        <w:rPr>
          <w:rFonts w:ascii="Century" w:hAnsi="Century"/>
          <w:sz w:val="28"/>
          <w:szCs w:val="28"/>
          <w:lang w:val="uk-UA"/>
        </w:rPr>
        <w:t>ст. 12, 201 Земельного кодексу України</w:t>
      </w:r>
      <w:r w:rsidR="004A6C05" w:rsidRPr="006D1C95">
        <w:rPr>
          <w:rFonts w:ascii="Century" w:hAnsi="Century"/>
          <w:sz w:val="28"/>
          <w:szCs w:val="28"/>
          <w:lang w:val="uk-UA"/>
        </w:rPr>
        <w:t>,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 постановою </w:t>
      </w:r>
      <w:proofErr w:type="spellStart"/>
      <w:r w:rsidR="00FB67AC" w:rsidRPr="006D1C95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="00FB67AC" w:rsidRPr="006D1C95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="00FB67AC" w:rsidRPr="006D1C95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="00FB67AC" w:rsidRPr="006D1C95">
        <w:rPr>
          <w:rFonts w:ascii="Century" w:hAnsi="Century"/>
          <w:sz w:val="28"/>
          <w:szCs w:val="28"/>
          <w:lang w:val="uk-UA"/>
        </w:rPr>
        <w:t xml:space="preserve"> від </w:t>
      </w:r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 «</w:t>
      </w:r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="00FB67AC" w:rsidRPr="006D1C95">
        <w:rPr>
          <w:rFonts w:ascii="Century" w:hAnsi="Century"/>
          <w:sz w:val="28"/>
          <w:szCs w:val="28"/>
          <w:lang w:val="uk-UA"/>
        </w:rPr>
        <w:t xml:space="preserve"> </w:t>
      </w:r>
      <w:r w:rsidR="005E3790" w:rsidRPr="006D1C95">
        <w:rPr>
          <w:rFonts w:ascii="Century" w:hAnsi="Century"/>
          <w:sz w:val="28"/>
          <w:szCs w:val="28"/>
          <w:lang w:val="uk-UA"/>
        </w:rPr>
        <w:t xml:space="preserve">враховуючи пропозиції </w:t>
      </w:r>
      <w:r w:rsidR="006D5BD6" w:rsidRPr="006D1C95">
        <w:rPr>
          <w:rFonts w:ascii="Century" w:hAnsi="Century"/>
          <w:sz w:val="28"/>
          <w:szCs w:val="28"/>
          <w:lang w:val="uk-UA"/>
        </w:rPr>
        <w:t xml:space="preserve">постійної </w:t>
      </w:r>
      <w:r w:rsidR="005E3790" w:rsidRPr="006D1C95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="005E3790" w:rsidRPr="006D1C95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="005E3790" w:rsidRPr="006D1C95">
        <w:rPr>
          <w:rFonts w:ascii="Century" w:hAnsi="Century"/>
          <w:sz w:val="28"/>
          <w:szCs w:val="28"/>
          <w:lang w:val="uk-UA"/>
        </w:rPr>
        <w:t>міська рада, -</w:t>
      </w:r>
    </w:p>
    <w:p w14:paraId="3B976A7C" w14:textId="77777777" w:rsidR="00AD7A28" w:rsidRPr="006D1C95" w:rsidRDefault="00AD7A28" w:rsidP="00AD7A2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6D1C95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3ADCF89B" w14:textId="0CD18CFE" w:rsidR="00AD7A28" w:rsidRPr="006D1C95" w:rsidRDefault="00AD7A28" w:rsidP="00AD7A28">
      <w:pPr>
        <w:jc w:val="both"/>
        <w:rPr>
          <w:rFonts w:ascii="Century" w:hAnsi="Century"/>
          <w:sz w:val="28"/>
          <w:szCs w:val="28"/>
          <w:lang w:val="uk-UA"/>
        </w:rPr>
      </w:pPr>
      <w:r w:rsidRPr="006D1C95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</w:t>
      </w:r>
      <w:r w:rsidR="00FB67AC" w:rsidRPr="006D1C95">
        <w:rPr>
          <w:rFonts w:ascii="Century" w:hAnsi="Century"/>
          <w:sz w:val="28"/>
          <w:szCs w:val="28"/>
          <w:lang w:val="uk-UA"/>
        </w:rPr>
        <w:t>площею 0,7471 га</w:t>
      </w:r>
      <w:r w:rsidR="00415810">
        <w:rPr>
          <w:rFonts w:ascii="Century" w:hAnsi="Century"/>
          <w:sz w:val="28"/>
          <w:szCs w:val="28"/>
          <w:lang w:val="uk-UA"/>
        </w:rPr>
        <w:t>.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 кадастровий номер 4620910100:21:000:0021 </w:t>
      </w:r>
      <w:r w:rsidR="00FB67AC" w:rsidRPr="006D1C95">
        <w:rPr>
          <w:rFonts w:ascii="Century" w:hAnsi="Century"/>
          <w:sz w:val="28"/>
          <w:szCs w:val="28"/>
        </w:rPr>
        <w:t xml:space="preserve">для </w:t>
      </w:r>
      <w:proofErr w:type="spellStart"/>
      <w:r w:rsidR="00FB67AC" w:rsidRPr="006D1C95">
        <w:rPr>
          <w:rFonts w:ascii="Century" w:hAnsi="Century"/>
          <w:sz w:val="28"/>
          <w:szCs w:val="28"/>
        </w:rPr>
        <w:t>розміщення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FB67AC" w:rsidRPr="006D1C95">
        <w:rPr>
          <w:rFonts w:ascii="Century" w:hAnsi="Century"/>
          <w:sz w:val="28"/>
          <w:szCs w:val="28"/>
        </w:rPr>
        <w:t>експлуатації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FB67AC" w:rsidRPr="006D1C95">
        <w:rPr>
          <w:rFonts w:ascii="Century" w:hAnsi="Century"/>
          <w:sz w:val="28"/>
          <w:szCs w:val="28"/>
        </w:rPr>
        <w:t>основних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, </w:t>
      </w:r>
      <w:proofErr w:type="spellStart"/>
      <w:r w:rsidR="00FB67AC" w:rsidRPr="006D1C95">
        <w:rPr>
          <w:rFonts w:ascii="Century" w:hAnsi="Century"/>
          <w:sz w:val="28"/>
          <w:szCs w:val="28"/>
        </w:rPr>
        <w:t>підсобних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і </w:t>
      </w:r>
      <w:proofErr w:type="spellStart"/>
      <w:r w:rsidR="00FB67AC" w:rsidRPr="006D1C95">
        <w:rPr>
          <w:rFonts w:ascii="Century" w:hAnsi="Century"/>
          <w:sz w:val="28"/>
          <w:szCs w:val="28"/>
        </w:rPr>
        <w:t>допоміжних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FB67AC" w:rsidRPr="006D1C95">
        <w:rPr>
          <w:rFonts w:ascii="Century" w:hAnsi="Century"/>
          <w:sz w:val="28"/>
          <w:szCs w:val="28"/>
        </w:rPr>
        <w:t>будівель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FB67AC" w:rsidRPr="006D1C95">
        <w:rPr>
          <w:rFonts w:ascii="Century" w:hAnsi="Century"/>
          <w:sz w:val="28"/>
          <w:szCs w:val="28"/>
        </w:rPr>
        <w:t>споруд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FB67AC" w:rsidRPr="006D1C95">
        <w:rPr>
          <w:rFonts w:ascii="Century" w:hAnsi="Century"/>
          <w:sz w:val="28"/>
          <w:szCs w:val="28"/>
        </w:rPr>
        <w:t>технічної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FB67AC" w:rsidRPr="006D1C95">
        <w:rPr>
          <w:rFonts w:ascii="Century" w:hAnsi="Century"/>
          <w:sz w:val="28"/>
          <w:szCs w:val="28"/>
        </w:rPr>
        <w:t>інфраструктури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(</w:t>
      </w:r>
      <w:proofErr w:type="spellStart"/>
      <w:r w:rsidR="00FB67AC" w:rsidRPr="006D1C95">
        <w:rPr>
          <w:rFonts w:ascii="Century" w:hAnsi="Century"/>
          <w:sz w:val="28"/>
          <w:szCs w:val="28"/>
        </w:rPr>
        <w:t>виробництва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FB67AC" w:rsidRPr="006D1C95">
        <w:rPr>
          <w:rFonts w:ascii="Century" w:hAnsi="Century"/>
          <w:sz w:val="28"/>
          <w:szCs w:val="28"/>
        </w:rPr>
        <w:t>розподілення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газу, </w:t>
      </w:r>
      <w:proofErr w:type="spellStart"/>
      <w:r w:rsidR="00FB67AC" w:rsidRPr="006D1C95">
        <w:rPr>
          <w:rFonts w:ascii="Century" w:hAnsi="Century"/>
          <w:sz w:val="28"/>
          <w:szCs w:val="28"/>
        </w:rPr>
        <w:t>постачання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="00FB67AC" w:rsidRPr="006D1C95">
        <w:rPr>
          <w:rFonts w:ascii="Century" w:hAnsi="Century"/>
          <w:sz w:val="28"/>
          <w:szCs w:val="28"/>
        </w:rPr>
        <w:t>гарячої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води, </w:t>
      </w:r>
      <w:proofErr w:type="spellStart"/>
      <w:r w:rsidR="00FB67AC" w:rsidRPr="006D1C95">
        <w:rPr>
          <w:rFonts w:ascii="Century" w:hAnsi="Century"/>
          <w:sz w:val="28"/>
          <w:szCs w:val="28"/>
        </w:rPr>
        <w:t>збирання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, </w:t>
      </w:r>
      <w:proofErr w:type="spellStart"/>
      <w:r w:rsidR="00FB67AC" w:rsidRPr="006D1C95">
        <w:rPr>
          <w:rFonts w:ascii="Century" w:hAnsi="Century"/>
          <w:sz w:val="28"/>
          <w:szCs w:val="28"/>
        </w:rPr>
        <w:t>очищення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та </w:t>
      </w:r>
      <w:proofErr w:type="spellStart"/>
      <w:r w:rsidR="00FB67AC" w:rsidRPr="006D1C95">
        <w:rPr>
          <w:rFonts w:ascii="Century" w:hAnsi="Century"/>
          <w:sz w:val="28"/>
          <w:szCs w:val="28"/>
        </w:rPr>
        <w:t>розподілення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="00FB67AC" w:rsidRPr="006D1C95">
        <w:rPr>
          <w:rFonts w:ascii="Century" w:hAnsi="Century"/>
          <w:sz w:val="28"/>
          <w:szCs w:val="28"/>
        </w:rPr>
        <w:t>території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FB67AC" w:rsidRPr="006D1C95">
        <w:rPr>
          <w:rFonts w:ascii="Century" w:hAnsi="Century"/>
          <w:sz w:val="28"/>
          <w:szCs w:val="28"/>
        </w:rPr>
        <w:t>Городоцької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</w:t>
      </w:r>
      <w:proofErr w:type="spellStart"/>
      <w:r w:rsidR="00FB67AC" w:rsidRPr="006D1C95">
        <w:rPr>
          <w:rFonts w:ascii="Century" w:hAnsi="Century"/>
          <w:sz w:val="28"/>
          <w:szCs w:val="28"/>
        </w:rPr>
        <w:t>міської</w:t>
      </w:r>
      <w:proofErr w:type="spellEnd"/>
      <w:r w:rsidR="00FB67AC" w:rsidRPr="006D1C95">
        <w:rPr>
          <w:rFonts w:ascii="Century" w:hAnsi="Century"/>
          <w:sz w:val="28"/>
          <w:szCs w:val="28"/>
        </w:rPr>
        <w:t xml:space="preserve"> ради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35495924" w14:textId="3E6F5A6C" w:rsidR="00AD7A28" w:rsidRPr="006D1C95" w:rsidRDefault="00AD7A28" w:rsidP="00AD7A28">
      <w:pPr>
        <w:jc w:val="both"/>
        <w:rPr>
          <w:rFonts w:ascii="Century" w:hAnsi="Century"/>
          <w:sz w:val="28"/>
          <w:szCs w:val="28"/>
          <w:lang w:val="uk-UA"/>
        </w:rPr>
      </w:pPr>
      <w:r w:rsidRPr="006D1C95">
        <w:rPr>
          <w:rFonts w:ascii="Century" w:hAnsi="Century"/>
          <w:sz w:val="28"/>
          <w:szCs w:val="28"/>
          <w:lang w:val="uk-UA"/>
        </w:rPr>
        <w:lastRenderedPageBreak/>
        <w:t xml:space="preserve">2. Затвердити нормативну грошову оцінку земельної ділянки 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площею 0,7471 га, </w:t>
      </w:r>
      <w:r w:rsidR="00415810">
        <w:rPr>
          <w:rFonts w:ascii="Century" w:hAnsi="Century"/>
          <w:sz w:val="28"/>
          <w:szCs w:val="28"/>
          <w:lang w:val="uk-UA"/>
        </w:rPr>
        <w:t>кадастровий номер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 4620910100:21:000:0021</w:t>
      </w:r>
      <w:r w:rsidRPr="006D1C95">
        <w:rPr>
          <w:rFonts w:ascii="Century" w:hAnsi="Century"/>
          <w:sz w:val="28"/>
          <w:szCs w:val="28"/>
          <w:lang w:val="uk-UA"/>
        </w:rPr>
        <w:t xml:space="preserve">, в розмірі  </w:t>
      </w:r>
      <w:r w:rsidR="00FB67AC" w:rsidRPr="006D1C95">
        <w:rPr>
          <w:rFonts w:ascii="Century" w:hAnsi="Century"/>
          <w:sz w:val="28"/>
          <w:szCs w:val="28"/>
          <w:lang w:val="uk-UA"/>
        </w:rPr>
        <w:t xml:space="preserve">937 800,26 грн. </w:t>
      </w:r>
      <w:r w:rsidRPr="006D1C95">
        <w:rPr>
          <w:rFonts w:ascii="Century" w:hAnsi="Century"/>
          <w:sz w:val="28"/>
          <w:szCs w:val="28"/>
          <w:lang w:val="uk-UA"/>
        </w:rPr>
        <w:t>(</w:t>
      </w:r>
      <w:r w:rsidR="00FB67AC" w:rsidRPr="006D1C95">
        <w:rPr>
          <w:rFonts w:ascii="Century" w:hAnsi="Century" w:cs="Arial"/>
          <w:sz w:val="28"/>
          <w:szCs w:val="28"/>
          <w:shd w:val="clear" w:color="auto" w:fill="FFFFFF"/>
          <w:lang w:val="uk-UA"/>
        </w:rPr>
        <w:t>д</w:t>
      </w:r>
      <w:proofErr w:type="spellStart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>ев'ятсот</w:t>
      </w:r>
      <w:proofErr w:type="spellEnd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>тридцять</w:t>
      </w:r>
      <w:proofErr w:type="spellEnd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>сім</w:t>
      </w:r>
      <w:proofErr w:type="spellEnd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>тисяч</w:t>
      </w:r>
      <w:proofErr w:type="spellEnd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>вісімсот</w:t>
      </w:r>
      <w:proofErr w:type="spellEnd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proofErr w:type="spellStart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>гривень</w:t>
      </w:r>
      <w:proofErr w:type="spellEnd"/>
      <w:r w:rsidR="00FB67AC" w:rsidRPr="006D1C95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="00837A1C" w:rsidRPr="006D1C95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26 </w:t>
      </w:r>
      <w:r w:rsidRPr="006D1C95">
        <w:rPr>
          <w:rFonts w:ascii="Century" w:hAnsi="Century"/>
          <w:sz w:val="28"/>
          <w:szCs w:val="28"/>
          <w:lang w:val="uk-UA"/>
        </w:rPr>
        <w:t>коп.).</w:t>
      </w:r>
    </w:p>
    <w:p w14:paraId="59ED895A" w14:textId="4DEED60F" w:rsidR="00AD7A28" w:rsidRPr="006D1C95" w:rsidRDefault="00AD7A28" w:rsidP="00AD7A28">
      <w:pPr>
        <w:jc w:val="both"/>
        <w:rPr>
          <w:rFonts w:ascii="Century" w:hAnsi="Century"/>
          <w:sz w:val="28"/>
          <w:szCs w:val="28"/>
          <w:lang w:val="uk-UA"/>
        </w:rPr>
      </w:pPr>
      <w:r w:rsidRPr="006D1C95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08BB2248" w14:textId="72414D55" w:rsidR="00AD7A28" w:rsidRDefault="00AD7A28" w:rsidP="00AD7A28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4E40A380" w14:textId="77777777" w:rsidR="006D1C95" w:rsidRPr="006D1C95" w:rsidRDefault="006D1C95" w:rsidP="00AD7A28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0E1EDCCE" w14:textId="54C059C9" w:rsidR="00AD7A28" w:rsidRPr="006D1C95" w:rsidRDefault="00AD7A28" w:rsidP="00D4729C">
      <w:pPr>
        <w:rPr>
          <w:rFonts w:ascii="Century" w:hAnsi="Century"/>
          <w:b/>
          <w:sz w:val="28"/>
          <w:szCs w:val="28"/>
          <w:lang w:val="uk-UA"/>
        </w:rPr>
      </w:pPr>
      <w:r w:rsidRPr="006D1C95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 </w:t>
      </w:r>
      <w:r w:rsidR="00D4729C" w:rsidRPr="006D1C95">
        <w:rPr>
          <w:rFonts w:ascii="Century" w:hAnsi="Century"/>
          <w:b/>
          <w:sz w:val="28"/>
          <w:szCs w:val="28"/>
          <w:lang w:val="uk-UA"/>
        </w:rPr>
        <w:t xml:space="preserve">  </w:t>
      </w:r>
      <w:r w:rsidRPr="006D1C95">
        <w:rPr>
          <w:rFonts w:ascii="Century" w:hAnsi="Century"/>
          <w:b/>
          <w:sz w:val="28"/>
          <w:szCs w:val="28"/>
          <w:lang w:val="uk-UA"/>
        </w:rPr>
        <w:t xml:space="preserve">    </w:t>
      </w:r>
      <w:r w:rsidR="006D1C95">
        <w:rPr>
          <w:rFonts w:ascii="Century" w:hAnsi="Century"/>
          <w:b/>
          <w:sz w:val="28"/>
          <w:szCs w:val="28"/>
          <w:lang w:val="uk-UA"/>
        </w:rPr>
        <w:t xml:space="preserve">         </w:t>
      </w:r>
      <w:r w:rsidRPr="006D1C95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14:paraId="6300E470" w14:textId="77777777" w:rsidR="00BD06EA" w:rsidRDefault="00BD06EA"/>
    <w:sectPr w:rsidR="00BD06EA" w:rsidSect="00415810">
      <w:pgSz w:w="11906" w:h="16838"/>
      <w:pgMar w:top="1135" w:right="849" w:bottom="709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AF4"/>
    <w:rsid w:val="00415810"/>
    <w:rsid w:val="00485AF4"/>
    <w:rsid w:val="004A6C05"/>
    <w:rsid w:val="004B02DC"/>
    <w:rsid w:val="00574124"/>
    <w:rsid w:val="005E3790"/>
    <w:rsid w:val="006D1C95"/>
    <w:rsid w:val="006D5BD6"/>
    <w:rsid w:val="00837A1C"/>
    <w:rsid w:val="008735C0"/>
    <w:rsid w:val="00AD7A28"/>
    <w:rsid w:val="00BD06EA"/>
    <w:rsid w:val="00D4729C"/>
    <w:rsid w:val="00F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8A99"/>
  <w15:chartTrackingRefBased/>
  <w15:docId w15:val="{ED7B3F34-CD4B-467E-AA20-B960BF40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D7A28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FB67A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158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581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2124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9</cp:revision>
  <cp:lastPrinted>2022-11-18T08:34:00Z</cp:lastPrinted>
  <dcterms:created xsi:type="dcterms:W3CDTF">2022-10-28T07:57:00Z</dcterms:created>
  <dcterms:modified xsi:type="dcterms:W3CDTF">2022-11-18T08:34:00Z</dcterms:modified>
</cp:coreProperties>
</file>